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04F5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2474D0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IBE/170</w:t>
      </w:r>
      <w:r w:rsidR="009034A8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EA173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EA173A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2474D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IBE/170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034A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2474D0" w:rsidRDefault="002474D0" w:rsidP="002474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b/>
          <w:sz w:val="24"/>
          <w:szCs w:val="24"/>
        </w:rPr>
      </w:pPr>
    </w:p>
    <w:p w:rsidR="002474D0" w:rsidRPr="002474D0" w:rsidRDefault="002474D0" w:rsidP="002474D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i/>
          <w:color w:val="000000"/>
          <w:sz w:val="24"/>
          <w:szCs w:val="24"/>
        </w:rPr>
      </w:pPr>
      <w:r w:rsidRPr="002474D0">
        <w:rPr>
          <w:rFonts w:asciiTheme="majorHAnsi" w:hAnsiTheme="majorHAnsi"/>
          <w:i/>
          <w:sz w:val="24"/>
          <w:szCs w:val="24"/>
        </w:rPr>
        <w:t>„</w:t>
      </w:r>
      <w:r w:rsidRPr="002474D0">
        <w:rPr>
          <w:rFonts w:asciiTheme="majorHAnsi" w:eastAsia="Arial" w:hAnsiTheme="majorHAnsi" w:cs="Arial"/>
          <w:i/>
          <w:color w:val="000000"/>
          <w:sz w:val="24"/>
          <w:szCs w:val="24"/>
        </w:rPr>
        <w:t>Kodowanie odpowiedzi uczniów na pytania otwarte w badaniu PIRLS 2021 (kodowanie pytań z rozumienia czytanego tekstu) - Międzynarodowe badanie postępów biegłości w czytaniu”.</w:t>
      </w:r>
    </w:p>
    <w:p w:rsidR="00BD35A6" w:rsidRPr="00992D7E" w:rsidRDefault="00BD3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</w:t>
      </w:r>
      <w:r w:rsidR="00A81A0A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D35A6">
        <w:rPr>
          <w:rFonts w:ascii="Calibri" w:eastAsia="Calibri" w:hAnsi="Calibri" w:cs="Calibri"/>
          <w:b/>
          <w:color w:val="000000"/>
          <w:sz w:val="22"/>
          <w:szCs w:val="22"/>
        </w:rPr>
        <w:t xml:space="preserve"> zgodnie z poniższą kalkulacją:</w:t>
      </w: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181"/>
        <w:gridCol w:w="1804"/>
        <w:gridCol w:w="2257"/>
        <w:gridCol w:w="2268"/>
      </w:tblGrid>
      <w:tr w:rsidR="002F139B" w:rsidTr="002F139B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F139B" w:rsidTr="002F139B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Maksymalna liczba</w:t>
            </w:r>
            <w:r w:rsidR="00BA342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odpowiedzi do zakodowania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F139B" w:rsidRPr="00543DEC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Maksymalna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2F139B" w:rsidRPr="00543DEC" w:rsidRDefault="002F139B" w:rsidP="002F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2F139B" w:rsidTr="002F139B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Pr="002F139B" w:rsidRDefault="00D210FA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474D0">
              <w:rPr>
                <w:rFonts w:asciiTheme="majorHAnsi" w:eastAsia="Arial" w:hAnsiTheme="majorHAnsi" w:cs="Arial"/>
                <w:i/>
                <w:color w:val="000000"/>
                <w:sz w:val="24"/>
                <w:szCs w:val="24"/>
              </w:rPr>
              <w:t>Kodowanie odpowiedzi uczniów na pytania otwarte w badaniu PIRLS 2021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D210FA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1 143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39B" w:rsidRDefault="002F139B" w:rsidP="000E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D35A6" w:rsidRDefault="00BD35A6" w:rsidP="00A81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A695E" w:rsidRPr="00CC20E1" w:rsidRDefault="008A695E" w:rsidP="00CC20E1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CC20E1">
        <w:rPr>
          <w:rFonts w:ascii="Calibri" w:hAnsi="Calibri" w:cs="Arial"/>
          <w:b/>
          <w:sz w:val="22"/>
          <w:szCs w:val="22"/>
        </w:rPr>
        <w:t>IBE/170</w:t>
      </w:r>
      <w:r w:rsidRPr="00AF742B">
        <w:rPr>
          <w:rFonts w:ascii="Calibri" w:hAnsi="Calibri" w:cs="Arial"/>
          <w:b/>
          <w:sz w:val="22"/>
          <w:szCs w:val="22"/>
        </w:rPr>
        <w:t>/</w:t>
      </w:r>
      <w:r w:rsidR="00CC20E1">
        <w:rPr>
          <w:rFonts w:ascii="Calibri" w:hAnsi="Calibri" w:cs="Arial"/>
          <w:b/>
          <w:sz w:val="22"/>
          <w:szCs w:val="22"/>
        </w:rPr>
        <w:t>2021</w:t>
      </w:r>
      <w:r w:rsidR="00CC20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C20E1" w:rsidRPr="00CC20E1">
        <w:rPr>
          <w:rFonts w:asciiTheme="majorHAnsi" w:hAnsiTheme="majorHAnsi"/>
          <w:i/>
          <w:sz w:val="24"/>
          <w:szCs w:val="24"/>
        </w:rPr>
        <w:t>„</w:t>
      </w:r>
      <w:r w:rsidR="00CC20E1" w:rsidRPr="00CC20E1">
        <w:rPr>
          <w:rFonts w:asciiTheme="majorHAnsi" w:eastAsia="Arial" w:hAnsiTheme="majorHAnsi" w:cs="Arial"/>
          <w:i/>
          <w:color w:val="000000"/>
          <w:sz w:val="24"/>
          <w:szCs w:val="24"/>
        </w:rPr>
        <w:t xml:space="preserve">Kodowanie odpowiedzi uczniów na pytania otwarte w badaniu PIRLS 2021 (kodowanie pytań z rozumienia czytanego tekstu) - Międzynarodowe badanie postępów biegłości w czytaniu” </w:t>
      </w:r>
      <w:r w:rsidRPr="00CC20E1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C1" w:rsidRDefault="00525CC1">
      <w:r>
        <w:separator/>
      </w:r>
    </w:p>
  </w:endnote>
  <w:endnote w:type="continuationSeparator" w:id="0">
    <w:p w:rsidR="00525CC1" w:rsidRDefault="0052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C1" w:rsidRDefault="00525CC1">
      <w:r>
        <w:separator/>
      </w:r>
    </w:p>
  </w:footnote>
  <w:footnote w:type="continuationSeparator" w:id="0">
    <w:p w:rsidR="00525CC1" w:rsidRDefault="00525CC1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021"/>
    <w:rsid w:val="0007016A"/>
    <w:rsid w:val="000718E3"/>
    <w:rsid w:val="00092E8A"/>
    <w:rsid w:val="000C4578"/>
    <w:rsid w:val="001358DB"/>
    <w:rsid w:val="001522C9"/>
    <w:rsid w:val="00196618"/>
    <w:rsid w:val="001A1475"/>
    <w:rsid w:val="001B5B8B"/>
    <w:rsid w:val="001D777B"/>
    <w:rsid w:val="001E2B51"/>
    <w:rsid w:val="001E6AC3"/>
    <w:rsid w:val="00205F66"/>
    <w:rsid w:val="002474D0"/>
    <w:rsid w:val="0028465A"/>
    <w:rsid w:val="002911AB"/>
    <w:rsid w:val="002A449B"/>
    <w:rsid w:val="002C6A15"/>
    <w:rsid w:val="002D1814"/>
    <w:rsid w:val="002F13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25CC1"/>
    <w:rsid w:val="00543DEC"/>
    <w:rsid w:val="005A791E"/>
    <w:rsid w:val="005B4651"/>
    <w:rsid w:val="005D39C9"/>
    <w:rsid w:val="005E4B04"/>
    <w:rsid w:val="005E54F3"/>
    <w:rsid w:val="00644BBC"/>
    <w:rsid w:val="0066459E"/>
    <w:rsid w:val="00694040"/>
    <w:rsid w:val="007516E3"/>
    <w:rsid w:val="0075622D"/>
    <w:rsid w:val="007848D1"/>
    <w:rsid w:val="00797C8B"/>
    <w:rsid w:val="007C0A3F"/>
    <w:rsid w:val="008257E7"/>
    <w:rsid w:val="00866C6C"/>
    <w:rsid w:val="00874EA9"/>
    <w:rsid w:val="008A695E"/>
    <w:rsid w:val="008B23BD"/>
    <w:rsid w:val="008D4314"/>
    <w:rsid w:val="008F45BF"/>
    <w:rsid w:val="009034A8"/>
    <w:rsid w:val="00910F72"/>
    <w:rsid w:val="00933232"/>
    <w:rsid w:val="00992D7E"/>
    <w:rsid w:val="009960EB"/>
    <w:rsid w:val="009A7C25"/>
    <w:rsid w:val="00A03806"/>
    <w:rsid w:val="00A04F50"/>
    <w:rsid w:val="00A55F43"/>
    <w:rsid w:val="00A71614"/>
    <w:rsid w:val="00A81A0A"/>
    <w:rsid w:val="00A95ADF"/>
    <w:rsid w:val="00AB2340"/>
    <w:rsid w:val="00AF2B3F"/>
    <w:rsid w:val="00AF742B"/>
    <w:rsid w:val="00B82E08"/>
    <w:rsid w:val="00BA3422"/>
    <w:rsid w:val="00BD35A6"/>
    <w:rsid w:val="00BE4765"/>
    <w:rsid w:val="00BE7ACF"/>
    <w:rsid w:val="00CC20E1"/>
    <w:rsid w:val="00D16EB7"/>
    <w:rsid w:val="00D210FA"/>
    <w:rsid w:val="00DD6B69"/>
    <w:rsid w:val="00DD6E5B"/>
    <w:rsid w:val="00E245E6"/>
    <w:rsid w:val="00E2482D"/>
    <w:rsid w:val="00E3201B"/>
    <w:rsid w:val="00E35D45"/>
    <w:rsid w:val="00E914EE"/>
    <w:rsid w:val="00EA173A"/>
    <w:rsid w:val="00EA2596"/>
    <w:rsid w:val="00EC4504"/>
    <w:rsid w:val="00ED2334"/>
    <w:rsid w:val="00F064D8"/>
    <w:rsid w:val="00F41143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044A-3988-43F2-B0DE-9DF07B2B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2</cp:revision>
  <cp:lastPrinted>2018-10-12T10:19:00Z</cp:lastPrinted>
  <dcterms:created xsi:type="dcterms:W3CDTF">2021-05-26T07:09:00Z</dcterms:created>
  <dcterms:modified xsi:type="dcterms:W3CDTF">2021-05-26T07:09:00Z</dcterms:modified>
</cp:coreProperties>
</file>